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33178343"/>
      <w:r w:rsidRPr="00D8621C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การเปิดโอกาสให้เกิดการมีส่วนร่วม</w:t>
      </w:r>
      <w:r w:rsidRPr="00770F3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รายงานผลการดําเนินงานตามภารกิจของหนว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ย</w:t>
      </w:r>
      <w:r w:rsidRPr="00770F3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งาน</w:t>
      </w: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bidi="th-TH"/>
        </w:rPr>
        <w:drawing>
          <wp:anchor distT="0" distB="0" distL="114300" distR="114300" simplePos="0" relativeHeight="251661312" behindDoc="1" locked="0" layoutInCell="1" allowOverlap="1" wp14:anchorId="5B52D118" wp14:editId="132C74B1">
            <wp:simplePos x="0" y="0"/>
            <wp:positionH relativeFrom="margin">
              <wp:posOffset>-304800</wp:posOffset>
            </wp:positionH>
            <wp:positionV relativeFrom="paragraph">
              <wp:posOffset>277495</wp:posOffset>
            </wp:positionV>
            <wp:extent cx="6155552" cy="3108960"/>
            <wp:effectExtent l="0" t="0" r="0" b="0"/>
            <wp:wrapTight wrapText="bothSides">
              <wp:wrapPolygon edited="0">
                <wp:start x="0" y="0"/>
                <wp:lineTo x="0" y="21441"/>
                <wp:lineTo x="21526" y="21441"/>
                <wp:lineTo x="21526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552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bidi="th-TH"/>
        </w:rPr>
        <w:drawing>
          <wp:anchor distT="0" distB="0" distL="114300" distR="114300" simplePos="0" relativeHeight="251663360" behindDoc="1" locked="0" layoutInCell="1" allowOverlap="1" wp14:anchorId="61B573D8" wp14:editId="092A0887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6058968" cy="310896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968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</w:p>
    <w:p w:rsidR="00513FC7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</w:rPr>
      </w:pPr>
    </w:p>
    <w:p w:rsidR="00513FC7" w:rsidRPr="002E4A3F" w:rsidRDefault="00513FC7" w:rsidP="00513FC7">
      <w:pPr>
        <w:ind w:right="-9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2E4A3F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(1) </w:t>
      </w:r>
      <w:r w:rsidRPr="002E4A3F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ประเด็นหรือเรื่องในการมีสวนรวม</w:t>
      </w:r>
    </w:p>
    <w:p w:rsidR="00513FC7" w:rsidRPr="002E4A3F" w:rsidRDefault="00513FC7" w:rsidP="00513FC7">
      <w:pPr>
        <w:spacing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2E4A3F">
        <w:rPr>
          <w:rFonts w:ascii="TH SarabunIT๙" w:hAnsi="TH SarabunIT๙" w:cs="TH SarabunIT๙"/>
          <w:sz w:val="36"/>
          <w:szCs w:val="36"/>
        </w:rPr>
        <w:t xml:space="preserve">-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คณะกรรมการบริหารจัดการกองทุนหลักประกันสุขภาพในระดับตําบลเขารวมประชุมเพื่อรับรอง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สถานะการเงินของกองทุนฯและรวมกันพิจารณาโครงการที่ขอรับการสนับสนุนงบประมาณจาก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กองทุนหลักประสุขภาพตําบลท</w:t>
      </w:r>
      <w:r w:rsidRPr="002E4A3F">
        <w:rPr>
          <w:rFonts w:ascii="TH SarabunIT๙" w:hAnsi="TH SarabunIT๙" w:cs="TH SarabunIT๙" w:hint="cs"/>
          <w:sz w:val="36"/>
          <w:szCs w:val="36"/>
          <w:cs/>
          <w:lang w:bidi="th-TH"/>
        </w:rPr>
        <w:t>ุ่งอรุณ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ประจําปงบประมาณ พ.ศ. </w:t>
      </w:r>
      <w:r w:rsidRPr="002E4A3F">
        <w:rPr>
          <w:rFonts w:ascii="TH SarabunIT๙" w:hAnsi="TH SarabunIT๙" w:cs="TH SarabunIT๙"/>
          <w:sz w:val="36"/>
          <w:szCs w:val="36"/>
        </w:rPr>
        <w:t xml:space="preserve">2566 </w:t>
      </w:r>
    </w:p>
    <w:p w:rsidR="00513FC7" w:rsidRPr="002E4A3F" w:rsidRDefault="00513FC7" w:rsidP="00513FC7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2E4A3F">
        <w:rPr>
          <w:rFonts w:ascii="TH SarabunIT๙" w:hAnsi="TH SarabunIT๙" w:cs="TH SarabunIT๙"/>
          <w:b/>
          <w:bCs/>
          <w:sz w:val="36"/>
          <w:szCs w:val="36"/>
        </w:rPr>
        <w:t xml:space="preserve">(2) </w:t>
      </w:r>
      <w:r w:rsidRPr="002E4A3F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สรุปขอมูลของผูมีสวนรวม</w:t>
      </w:r>
    </w:p>
    <w:p w:rsidR="00513FC7" w:rsidRPr="002E4A3F" w:rsidRDefault="00513FC7" w:rsidP="00513FC7">
      <w:pPr>
        <w:spacing w:line="240" w:lineRule="auto"/>
        <w:jc w:val="thaiDistribute"/>
        <w:rPr>
          <w:rFonts w:ascii="TH SarabunIT๙" w:hAnsi="TH SarabunIT๙" w:cs="TH SarabunIT๙" w:hint="cs"/>
          <w:sz w:val="36"/>
          <w:szCs w:val="36"/>
        </w:rPr>
      </w:pP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2E4A3F">
        <w:rPr>
          <w:rFonts w:ascii="TH SarabunIT๙" w:hAnsi="TH SarabunIT๙" w:cs="TH SarabunIT๙"/>
          <w:sz w:val="36"/>
          <w:szCs w:val="36"/>
        </w:rPr>
        <w:t xml:space="preserve">-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คณะกรรมการบริหารจัดการกองทุนหลักประกันสุขภาพในระดับตําบลที่เขารวมประชุม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ประกอบดวย คณะผูบริหาร/สมาชิกสภาองคการบริหารสวนตําบลท</w:t>
      </w:r>
      <w:r w:rsidRPr="002E4A3F">
        <w:rPr>
          <w:rFonts w:ascii="TH SarabunIT๙" w:hAnsi="TH SarabunIT๙" w:cs="TH SarabunIT๙" w:hint="cs"/>
          <w:sz w:val="36"/>
          <w:szCs w:val="36"/>
          <w:cs/>
          <w:lang w:bidi="th-TH"/>
        </w:rPr>
        <w:t>ุ่งอรุณ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/ผูอํานวยการโรงพยาบาล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สงเสริมสุขภาพตําบลท</w:t>
      </w:r>
      <w:r w:rsidRPr="002E4A3F">
        <w:rPr>
          <w:rFonts w:ascii="TH SarabunIT๙" w:hAnsi="TH SarabunIT๙" w:cs="TH SarabunIT๙" w:hint="cs"/>
          <w:sz w:val="36"/>
          <w:szCs w:val="36"/>
          <w:cs/>
          <w:lang w:bidi="th-TH"/>
        </w:rPr>
        <w:t>ุ่งอรุณ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/อสม./กํานัน/ผูใหญบาน/ผูแทนประชาชน/เจาหนาที่ อบต.ท</w:t>
      </w:r>
      <w:r w:rsidRPr="002E4A3F">
        <w:rPr>
          <w:rFonts w:ascii="TH SarabunIT๙" w:hAnsi="TH SarabunIT๙" w:cs="TH SarabunIT๙" w:hint="cs"/>
          <w:sz w:val="36"/>
          <w:szCs w:val="36"/>
          <w:cs/>
          <w:lang w:bidi="th-TH"/>
        </w:rPr>
        <w:t>ุ่งอรุณ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วันที่ 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29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พฤศจิกายน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</w:rPr>
        <w:t>256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5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ณ หองประชุมองคการบริหารสวนตําบลท</w:t>
      </w:r>
      <w:r w:rsidRPr="002E4A3F">
        <w:rPr>
          <w:rFonts w:ascii="TH SarabunIT๙" w:hAnsi="TH SarabunIT๙" w:cs="TH SarabunIT๙" w:hint="cs"/>
          <w:sz w:val="36"/>
          <w:szCs w:val="36"/>
          <w:cs/>
          <w:lang w:bidi="th-TH"/>
        </w:rPr>
        <w:t>ุ่งอรุณ</w:t>
      </w:r>
    </w:p>
    <w:p w:rsidR="00513FC7" w:rsidRPr="002E4A3F" w:rsidRDefault="00513FC7" w:rsidP="00513FC7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2E4A3F">
        <w:rPr>
          <w:rFonts w:ascii="TH SarabunIT๙" w:hAnsi="TH SarabunIT๙" w:cs="TH SarabunIT๙"/>
          <w:b/>
          <w:bCs/>
          <w:sz w:val="36"/>
          <w:szCs w:val="36"/>
        </w:rPr>
        <w:t xml:space="preserve"> (3) </w:t>
      </w:r>
      <w:r w:rsidRPr="002E4A3F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ผลจากการมีสวนรวม</w:t>
      </w:r>
    </w:p>
    <w:p w:rsidR="00513FC7" w:rsidRPr="002E4A3F" w:rsidRDefault="00513FC7" w:rsidP="00513FC7">
      <w:pPr>
        <w:jc w:val="thaiDistribute"/>
        <w:rPr>
          <w:rFonts w:ascii="TH SarabunIT๙" w:hAnsi="TH SarabunIT๙" w:cs="TH SarabunIT๙"/>
          <w:sz w:val="36"/>
          <w:szCs w:val="36"/>
          <w:lang w:bidi="th-TH"/>
        </w:rPr>
      </w:pP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2E4A3F">
        <w:rPr>
          <w:rFonts w:ascii="TH SarabunIT๙" w:hAnsi="TH SarabunIT๙" w:cs="TH SarabunIT๙"/>
          <w:sz w:val="36"/>
          <w:szCs w:val="36"/>
        </w:rPr>
        <w:t xml:space="preserve">-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คณะกรรมการบริหารจัดการกองทุนหลักประกันสุขภาพในระดับตําบลที่เขารวมประชุมรับ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รับทราบสถานะการเงิน ของกองทุนฯและรวมกันพิจารณาโครงการที่ขอรับการสนับสนุน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งบประมาณจากกองทุนหลักประสุขภาพตําบลท</w:t>
      </w:r>
      <w:r w:rsidRPr="002E4A3F">
        <w:rPr>
          <w:rFonts w:ascii="TH SarabunIT๙" w:hAnsi="TH SarabunIT๙" w:cs="TH SarabunIT๙" w:hint="cs"/>
          <w:sz w:val="36"/>
          <w:szCs w:val="36"/>
          <w:cs/>
          <w:lang w:bidi="th-TH"/>
        </w:rPr>
        <w:t>ุ่งอรุณ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ประจําปงบประมาณ พ.ศ. </w:t>
      </w:r>
      <w:r w:rsidRPr="002E4A3F">
        <w:rPr>
          <w:rFonts w:ascii="TH SarabunIT๙" w:hAnsi="TH SarabunIT๙" w:cs="TH SarabunIT๙"/>
          <w:sz w:val="36"/>
          <w:szCs w:val="36"/>
        </w:rPr>
        <w:t xml:space="preserve">2566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จํานวน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</w:t>
      </w:r>
      <w:proofErr w:type="gramStart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43 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โครงการ</w:t>
      </w:r>
      <w:proofErr w:type="gramEnd"/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</w:t>
      </w:r>
      <w:proofErr w:type="spellStart"/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เป</w:t>
      </w:r>
      <w:proofErr w:type="spellEnd"/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นจํานวนเงินงบประมาณทั้งสิ้น 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725</w:t>
      </w:r>
      <w:r w:rsidRPr="002E4A3F">
        <w:rPr>
          <w:rFonts w:ascii="TH SarabunIT๙" w:hAnsi="TH SarabunIT๙" w:cs="TH SarabunIT๙"/>
          <w:sz w:val="36"/>
          <w:szCs w:val="36"/>
        </w:rPr>
        <w:t>,</w:t>
      </w:r>
      <w:r>
        <w:rPr>
          <w:rFonts w:ascii="TH SarabunIT๙" w:hAnsi="TH SarabunIT๙" w:cs="TH SarabunIT๙" w:hint="cs"/>
          <w:sz w:val="36"/>
          <w:szCs w:val="36"/>
          <w:cs/>
          <w:lang w:bidi="th-TH"/>
        </w:rPr>
        <w:t>810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บาท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13FC7" w:rsidRPr="002E4A3F" w:rsidRDefault="00513FC7" w:rsidP="00513FC7">
      <w:pPr>
        <w:ind w:firstLine="90"/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2E4A3F">
        <w:rPr>
          <w:rFonts w:ascii="TH SarabunIT๙" w:hAnsi="TH SarabunIT๙" w:cs="TH SarabunIT๙"/>
          <w:b/>
          <w:bCs/>
          <w:sz w:val="36"/>
          <w:szCs w:val="36"/>
        </w:rPr>
        <w:t xml:space="preserve">(4) </w:t>
      </w:r>
      <w:r w:rsidRPr="002E4A3F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การนําผลจากการมีสวนรวมไปปรับปรุงพัฒนาการดําเนินงาน</w:t>
      </w:r>
    </w:p>
    <w:p w:rsidR="00513FC7" w:rsidRPr="002E4A3F" w:rsidRDefault="00513FC7" w:rsidP="00513FC7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2E4A3F">
        <w:rPr>
          <w:rFonts w:ascii="TH SarabunIT๙" w:hAnsi="TH SarabunIT๙" w:cs="TH SarabunIT๙"/>
          <w:sz w:val="32"/>
          <w:szCs w:val="32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</w:rPr>
        <w:t xml:space="preserve">-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รับทราบสถานะการเงินของกองทุนหลักประกันสุขภาพตําบลทท</w:t>
      </w:r>
      <w:r w:rsidRPr="002E4A3F">
        <w:rPr>
          <w:rFonts w:ascii="TH SarabunIT๙" w:hAnsi="TH SarabunIT๙" w:cs="TH SarabunIT๙" w:hint="cs"/>
          <w:sz w:val="36"/>
          <w:szCs w:val="36"/>
          <w:cs/>
          <w:lang w:bidi="th-TH"/>
        </w:rPr>
        <w:t>ุ่งอรุณ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และรวมกันพิจารณา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โครงการที่ขอรับการสนับสนุนงบประมาณจากกองทุนหลักประสุขภาพตําบลท</w:t>
      </w:r>
      <w:r w:rsidRPr="002E4A3F">
        <w:rPr>
          <w:rFonts w:ascii="TH SarabunIT๙" w:hAnsi="TH SarabunIT๙" w:cs="TH SarabunIT๙" w:hint="cs"/>
          <w:sz w:val="36"/>
          <w:szCs w:val="36"/>
          <w:cs/>
          <w:lang w:bidi="th-TH"/>
        </w:rPr>
        <w:t>ุ่งอรุณ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เพื่อกลุมที่</w:t>
      </w:r>
      <w:r w:rsidRPr="002E4A3F">
        <w:rPr>
          <w:rFonts w:ascii="TH SarabunIT๙" w:hAnsi="TH SarabunIT๙" w:cs="TH SarabunIT๙"/>
          <w:sz w:val="36"/>
          <w:szCs w:val="36"/>
        </w:rPr>
        <w:t xml:space="preserve"> </w:t>
      </w:r>
      <w:r w:rsidRPr="002E4A3F">
        <w:rPr>
          <w:rFonts w:ascii="TH SarabunIT๙" w:hAnsi="TH SarabunIT๙" w:cs="TH SarabunIT๙"/>
          <w:sz w:val="36"/>
          <w:szCs w:val="36"/>
          <w:cs/>
          <w:lang w:bidi="th-TH"/>
        </w:rPr>
        <w:t>ขอรับสนุนงบประมาณจะไดนํางบประมาณไปดําเนินการเพื่อสงเสริมดานสุขภาพของประชาชน</w:t>
      </w:r>
    </w:p>
    <w:bookmarkEnd w:id="0"/>
    <w:p w:rsidR="00513FC7" w:rsidRPr="002E4A3F" w:rsidRDefault="00513FC7" w:rsidP="00513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3FC7" w:rsidRDefault="00513FC7" w:rsidP="00513FC7"/>
    <w:p w:rsidR="00513FC7" w:rsidRDefault="00513FC7" w:rsidP="00513FC7"/>
    <w:p w:rsidR="007D3BCC" w:rsidRDefault="00513FC7" w:rsidP="00513FC7">
      <w:pPr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3781425</wp:posOffset>
            </wp:positionV>
            <wp:extent cx="6125795" cy="3143250"/>
            <wp:effectExtent l="0" t="0" r="889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79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3BCC" w:rsidSect="0047032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22"/>
    <w:rsid w:val="002D3040"/>
    <w:rsid w:val="00470322"/>
    <w:rsid w:val="00513FC7"/>
    <w:rsid w:val="00781779"/>
    <w:rsid w:val="007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ED5D"/>
  <w15:chartTrackingRefBased/>
  <w15:docId w15:val="{6FD9E863-D6AE-4BF8-A919-522F3E4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2023-04-24T04:38:00Z</dcterms:created>
  <dcterms:modified xsi:type="dcterms:W3CDTF">2023-04-24T06:33:00Z</dcterms:modified>
</cp:coreProperties>
</file>